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1AFA49E" w14:textId="152311A8" w:rsidR="00E2576B" w:rsidRPr="009D3D16" w:rsidRDefault="00D91586" w:rsidP="00D91586">
      <w:pPr>
        <w:jc w:val="center"/>
        <w:rPr>
          <w:rFonts w:ascii="Arial" w:hAnsi="Arial" w:cs="Arial"/>
          <w:sz w:val="72"/>
          <w:szCs w:val="32"/>
        </w:rPr>
      </w:pPr>
      <w:r w:rsidRPr="009D3D16">
        <w:rPr>
          <w:rFonts w:ascii="Algerian" w:hAnsi="Algerian"/>
          <w:sz w:val="72"/>
        </w:rPr>
        <w:t>THE BENSINGTON SOCIETY</w:t>
      </w:r>
    </w:p>
    <w:p w14:paraId="6A4B18EA" w14:textId="198CB9EA" w:rsidR="009D3D16" w:rsidRDefault="00A34CC7" w:rsidP="00D91586">
      <w:pPr>
        <w:jc w:val="center"/>
        <w:rPr>
          <w:rFonts w:ascii="Arial" w:hAnsi="Arial" w:cs="Arial"/>
          <w:b/>
          <w:sz w:val="32"/>
          <w:szCs w:val="32"/>
        </w:rPr>
      </w:pPr>
      <w:r>
        <w:rPr>
          <w:rFonts w:ascii="Arial" w:hAnsi="Arial" w:cs="Arial"/>
          <w:b/>
          <w:sz w:val="32"/>
          <w:szCs w:val="32"/>
        </w:rPr>
        <w:t>December Meeting</w:t>
      </w:r>
      <w:r w:rsidR="000A08EB">
        <w:rPr>
          <w:rFonts w:ascii="Arial" w:hAnsi="Arial" w:cs="Arial"/>
          <w:b/>
          <w:sz w:val="32"/>
          <w:szCs w:val="32"/>
        </w:rPr>
        <w:t xml:space="preserve"> - </w:t>
      </w:r>
      <w:r w:rsidR="009D3D16">
        <w:rPr>
          <w:rFonts w:ascii="Arial" w:hAnsi="Arial" w:cs="Arial"/>
          <w:b/>
          <w:sz w:val="32"/>
          <w:szCs w:val="32"/>
        </w:rPr>
        <w:t>Visitors Welcome</w:t>
      </w:r>
    </w:p>
    <w:p w14:paraId="5E07A8D7" w14:textId="59F939E9" w:rsidR="00D91586" w:rsidRPr="003D151D" w:rsidRDefault="00D01D90" w:rsidP="00D91586">
      <w:pPr>
        <w:jc w:val="center"/>
        <w:rPr>
          <w:rFonts w:ascii="Arial Black" w:hAnsi="Arial Black" w:cs="Arial"/>
          <w:b/>
          <w:color w:val="FF0000"/>
          <w:sz w:val="30"/>
          <w:szCs w:val="30"/>
        </w:rPr>
      </w:pPr>
      <w:r w:rsidRPr="003D151D">
        <w:rPr>
          <w:rFonts w:ascii="Arial Black" w:hAnsi="Arial Black" w:cs="Arial"/>
          <w:b/>
          <w:color w:val="FF0000"/>
          <w:sz w:val="30"/>
          <w:szCs w:val="30"/>
        </w:rPr>
        <w:t>7</w:t>
      </w:r>
      <w:r w:rsidR="00503F97" w:rsidRPr="003D151D">
        <w:rPr>
          <w:rFonts w:ascii="Arial Black" w:hAnsi="Arial Black" w:cs="Arial"/>
          <w:b/>
          <w:color w:val="FF0000"/>
          <w:sz w:val="30"/>
          <w:szCs w:val="30"/>
        </w:rPr>
        <w:t xml:space="preserve"> </w:t>
      </w:r>
      <w:r w:rsidR="00272EDF" w:rsidRPr="003D151D">
        <w:rPr>
          <w:rFonts w:ascii="Arial Black" w:hAnsi="Arial Black" w:cs="Arial"/>
          <w:b/>
          <w:color w:val="FF0000"/>
          <w:sz w:val="30"/>
          <w:szCs w:val="30"/>
        </w:rPr>
        <w:t>for 7</w:t>
      </w:r>
      <w:r w:rsidRPr="003D151D">
        <w:rPr>
          <w:rFonts w:ascii="Arial Black" w:hAnsi="Arial Black" w:cs="Arial"/>
          <w:b/>
          <w:color w:val="FF0000"/>
          <w:sz w:val="30"/>
          <w:szCs w:val="30"/>
        </w:rPr>
        <w:t>.</w:t>
      </w:r>
      <w:r w:rsidR="00630E47" w:rsidRPr="003D151D">
        <w:rPr>
          <w:rFonts w:ascii="Arial Black" w:hAnsi="Arial Black" w:cs="Arial"/>
          <w:b/>
          <w:color w:val="FF0000"/>
          <w:sz w:val="30"/>
          <w:szCs w:val="30"/>
        </w:rPr>
        <w:t>3</w:t>
      </w:r>
      <w:r w:rsidR="000A08EB" w:rsidRPr="003D151D">
        <w:rPr>
          <w:rFonts w:ascii="Arial Black" w:hAnsi="Arial Black" w:cs="Arial"/>
          <w:b/>
          <w:color w:val="FF0000"/>
          <w:sz w:val="30"/>
          <w:szCs w:val="30"/>
        </w:rPr>
        <w:t xml:space="preserve">0 </w:t>
      </w:r>
      <w:r w:rsidRPr="003D151D">
        <w:rPr>
          <w:rFonts w:ascii="Arial Black" w:hAnsi="Arial Black" w:cs="Arial"/>
          <w:b/>
          <w:color w:val="FF0000"/>
          <w:sz w:val="30"/>
          <w:szCs w:val="30"/>
        </w:rPr>
        <w:t xml:space="preserve">pm, </w:t>
      </w:r>
      <w:r w:rsidR="00D91586" w:rsidRPr="003D151D">
        <w:rPr>
          <w:rFonts w:ascii="Arial Black" w:hAnsi="Arial Black" w:cs="Arial"/>
          <w:b/>
          <w:color w:val="FF0000"/>
          <w:sz w:val="30"/>
          <w:szCs w:val="30"/>
        </w:rPr>
        <w:t xml:space="preserve">Friday </w:t>
      </w:r>
      <w:r w:rsidR="00F935F5">
        <w:rPr>
          <w:rFonts w:ascii="Arial Black" w:hAnsi="Arial Black" w:cs="Arial"/>
          <w:b/>
          <w:color w:val="FF0000"/>
          <w:sz w:val="30"/>
          <w:szCs w:val="30"/>
        </w:rPr>
        <w:t>26</w:t>
      </w:r>
      <w:r w:rsidR="00A60106" w:rsidRPr="00A60106">
        <w:rPr>
          <w:rFonts w:ascii="Arial Black" w:hAnsi="Arial Black" w:cs="Arial"/>
          <w:b/>
          <w:color w:val="FF0000"/>
          <w:sz w:val="30"/>
          <w:szCs w:val="30"/>
          <w:vertAlign w:val="superscript"/>
        </w:rPr>
        <w:t>th</w:t>
      </w:r>
      <w:r w:rsidR="00A60106">
        <w:rPr>
          <w:rFonts w:ascii="Arial Black" w:hAnsi="Arial Black" w:cs="Arial"/>
          <w:b/>
          <w:color w:val="FF0000"/>
          <w:sz w:val="30"/>
          <w:szCs w:val="30"/>
        </w:rPr>
        <w:t xml:space="preserve"> January 2024</w:t>
      </w:r>
      <w:r w:rsidRPr="003D151D">
        <w:rPr>
          <w:rFonts w:ascii="Arial Black" w:hAnsi="Arial Black" w:cs="Arial"/>
          <w:b/>
          <w:color w:val="FF0000"/>
          <w:sz w:val="30"/>
          <w:szCs w:val="30"/>
        </w:rPr>
        <w:t>, Benson Parish Hall</w:t>
      </w:r>
    </w:p>
    <w:p w14:paraId="7FF5B581" w14:textId="6F70DEA5" w:rsidR="00D91586" w:rsidRPr="004C7A90" w:rsidRDefault="00D91586" w:rsidP="00D91586">
      <w:pPr>
        <w:jc w:val="center"/>
        <w:rPr>
          <w:rFonts w:ascii="Arial" w:hAnsi="Arial" w:cs="Arial"/>
          <w:b/>
          <w:sz w:val="32"/>
          <w:szCs w:val="32"/>
        </w:rPr>
      </w:pPr>
      <w:r w:rsidRPr="004C7A90">
        <w:rPr>
          <w:rFonts w:ascii="Arial" w:hAnsi="Arial" w:cs="Arial"/>
          <w:b/>
          <w:sz w:val="32"/>
          <w:szCs w:val="32"/>
        </w:rPr>
        <w:t>Non-Members Entrance Fee £</w:t>
      </w:r>
      <w:r w:rsidR="004E5F7C">
        <w:rPr>
          <w:rFonts w:ascii="Arial" w:hAnsi="Arial" w:cs="Arial"/>
          <w:b/>
          <w:sz w:val="32"/>
          <w:szCs w:val="32"/>
        </w:rPr>
        <w:t>5</w:t>
      </w:r>
    </w:p>
    <w:p w14:paraId="10410210" w14:textId="339F4367" w:rsidR="00D91586" w:rsidRPr="004C7A90" w:rsidRDefault="00D91586" w:rsidP="00A945FC">
      <w:pPr>
        <w:spacing w:after="0"/>
        <w:jc w:val="center"/>
        <w:rPr>
          <w:rFonts w:ascii="Arial" w:hAnsi="Arial" w:cs="Arial"/>
          <w:b/>
          <w:sz w:val="32"/>
          <w:szCs w:val="32"/>
        </w:rPr>
      </w:pPr>
      <w:r w:rsidRPr="004C7A90">
        <w:rPr>
          <w:rFonts w:ascii="Arial" w:hAnsi="Arial" w:cs="Arial"/>
          <w:b/>
          <w:sz w:val="32"/>
          <w:szCs w:val="32"/>
        </w:rPr>
        <w:t>Supper £</w:t>
      </w:r>
      <w:r w:rsidR="00F341D0">
        <w:rPr>
          <w:rFonts w:ascii="Arial" w:hAnsi="Arial" w:cs="Arial"/>
          <w:b/>
          <w:sz w:val="32"/>
          <w:szCs w:val="32"/>
        </w:rPr>
        <w:t>5</w:t>
      </w:r>
      <w:r w:rsidRPr="004C7A90">
        <w:rPr>
          <w:rFonts w:ascii="Arial" w:hAnsi="Arial" w:cs="Arial"/>
          <w:b/>
          <w:sz w:val="32"/>
          <w:szCs w:val="32"/>
        </w:rPr>
        <w:t xml:space="preserve">    -    Bar Available </w:t>
      </w:r>
    </w:p>
    <w:p w14:paraId="380DDE4D" w14:textId="2D0D07A2" w:rsidR="00B223D3" w:rsidRPr="00CA17E6" w:rsidRDefault="00000000" w:rsidP="00CA17E6">
      <w:pPr>
        <w:jc w:val="center"/>
        <w:rPr>
          <w:rFonts w:ascii="Arial" w:hAnsi="Arial" w:cs="Arial"/>
          <w:b/>
          <w:color w:val="000000"/>
          <w:sz w:val="20"/>
          <w:szCs w:val="14"/>
        </w:rPr>
      </w:pPr>
      <w:r>
        <w:rPr>
          <w:rFonts w:ascii="Arial" w:hAnsi="Arial" w:cs="Arial"/>
          <w:b/>
          <w:color w:val="000000"/>
          <w:sz w:val="20"/>
          <w:szCs w:val="14"/>
        </w:rPr>
        <w:pict w14:anchorId="50576B14">
          <v:rect id="_x0000_i1026" style="width:0;height:1.5pt" o:hralign="center" o:hrstd="t" o:hr="t" fillcolor="#a0a0a0" stroked="f"/>
        </w:pict>
      </w:r>
    </w:p>
    <w:p w14:paraId="436F3D9C" w14:textId="67EAA4A5" w:rsidR="00A60106" w:rsidRDefault="00855F86" w:rsidP="00B60B11">
      <w:pPr>
        <w:jc w:val="center"/>
        <w:rPr>
          <w:rFonts w:ascii="Arial" w:hAnsi="Arial" w:cs="Arial"/>
          <w:b/>
          <w:color w:val="000000"/>
          <w:sz w:val="40"/>
          <w:szCs w:val="28"/>
          <w:u w:val="single"/>
        </w:rPr>
      </w:pPr>
      <w:r>
        <w:rPr>
          <w:rFonts w:ascii="Arial" w:hAnsi="Arial" w:cs="Arial"/>
          <w:b/>
          <w:noProof/>
          <w:color w:val="000000"/>
          <w:sz w:val="40"/>
          <w:szCs w:val="28"/>
          <w:u w:val="single"/>
        </w:rPr>
        <w:drawing>
          <wp:anchor distT="0" distB="0" distL="114300" distR="114300" simplePos="0" relativeHeight="251664896" behindDoc="1" locked="0" layoutInCell="1" allowOverlap="1" wp14:anchorId="10796A20" wp14:editId="18380C44">
            <wp:simplePos x="0" y="0"/>
            <wp:positionH relativeFrom="column">
              <wp:posOffset>4237355</wp:posOffset>
            </wp:positionH>
            <wp:positionV relativeFrom="paragraph">
              <wp:posOffset>128270</wp:posOffset>
            </wp:positionV>
            <wp:extent cx="2453640" cy="1532890"/>
            <wp:effectExtent l="38100" t="38100" r="41910" b="29210"/>
            <wp:wrapTight wrapText="bothSides">
              <wp:wrapPolygon edited="0">
                <wp:start x="-335" y="-537"/>
                <wp:lineTo x="-335" y="21743"/>
                <wp:lineTo x="21801" y="21743"/>
                <wp:lineTo x="21801" y="-537"/>
                <wp:lineTo x="-335" y="-537"/>
              </wp:wrapPolygon>
            </wp:wrapTight>
            <wp:docPr id="7361484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3640" cy="1532890"/>
                    </a:xfrm>
                    <a:prstGeom prst="rect">
                      <a:avLst/>
                    </a:prstGeom>
                    <a:noFill/>
                    <a:ln w="28575">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000000"/>
          <w:sz w:val="40"/>
          <w:szCs w:val="28"/>
          <w:u w:val="single"/>
        </w:rPr>
        <w:drawing>
          <wp:anchor distT="0" distB="0" distL="114300" distR="114300" simplePos="0" relativeHeight="251667968" behindDoc="1" locked="0" layoutInCell="1" allowOverlap="1" wp14:anchorId="46F4E220" wp14:editId="74A4B11E">
            <wp:simplePos x="0" y="0"/>
            <wp:positionH relativeFrom="column">
              <wp:posOffset>8255</wp:posOffset>
            </wp:positionH>
            <wp:positionV relativeFrom="paragraph">
              <wp:posOffset>127000</wp:posOffset>
            </wp:positionV>
            <wp:extent cx="2478405" cy="1532890"/>
            <wp:effectExtent l="38100" t="38100" r="36195" b="29210"/>
            <wp:wrapTight wrapText="bothSides">
              <wp:wrapPolygon edited="0">
                <wp:start x="-332" y="-537"/>
                <wp:lineTo x="-332" y="21743"/>
                <wp:lineTo x="21749" y="21743"/>
                <wp:lineTo x="21749" y="-537"/>
                <wp:lineTo x="-332" y="-537"/>
              </wp:wrapPolygon>
            </wp:wrapTight>
            <wp:docPr id="377628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8405" cy="1532890"/>
                    </a:xfrm>
                    <a:prstGeom prst="rect">
                      <a:avLst/>
                    </a:prstGeom>
                    <a:noFill/>
                    <a:ln w="28575">
                      <a:solidFill>
                        <a:schemeClr val="accent6">
                          <a:lumMod val="60000"/>
                          <a:lumOff val="40000"/>
                        </a:schemeClr>
                      </a:solidFill>
                    </a:ln>
                  </pic:spPr>
                </pic:pic>
              </a:graphicData>
            </a:graphic>
            <wp14:sizeRelH relativeFrom="margin">
              <wp14:pctWidth>0</wp14:pctWidth>
            </wp14:sizeRelH>
            <wp14:sizeRelV relativeFrom="margin">
              <wp14:pctHeight>0</wp14:pctHeight>
            </wp14:sizeRelV>
          </wp:anchor>
        </w:drawing>
      </w:r>
    </w:p>
    <w:p w14:paraId="6AA1E8A7" w14:textId="5B1204AD" w:rsidR="00A60106" w:rsidRDefault="00A60106" w:rsidP="00B60B11">
      <w:pPr>
        <w:jc w:val="center"/>
        <w:rPr>
          <w:rFonts w:ascii="Arial" w:hAnsi="Arial" w:cs="Arial"/>
          <w:b/>
          <w:color w:val="000000"/>
          <w:sz w:val="40"/>
          <w:szCs w:val="28"/>
          <w:u w:val="single"/>
        </w:rPr>
      </w:pPr>
    </w:p>
    <w:p w14:paraId="71DFE582" w14:textId="46E4B3E6" w:rsidR="00A60106" w:rsidRDefault="00A60106" w:rsidP="00B60B11">
      <w:pPr>
        <w:jc w:val="center"/>
        <w:rPr>
          <w:rFonts w:ascii="Arial" w:hAnsi="Arial" w:cs="Arial"/>
          <w:b/>
          <w:color w:val="000000"/>
          <w:sz w:val="40"/>
          <w:szCs w:val="28"/>
          <w:u w:val="single"/>
        </w:rPr>
      </w:pPr>
    </w:p>
    <w:p w14:paraId="5375DE44" w14:textId="6A68FE81" w:rsidR="00A60106" w:rsidRDefault="00A60106" w:rsidP="00B60B11">
      <w:pPr>
        <w:jc w:val="center"/>
        <w:rPr>
          <w:rFonts w:ascii="Arial" w:hAnsi="Arial" w:cs="Arial"/>
          <w:b/>
          <w:color w:val="000000"/>
          <w:sz w:val="40"/>
          <w:szCs w:val="28"/>
          <w:u w:val="single"/>
        </w:rPr>
      </w:pPr>
    </w:p>
    <w:p w14:paraId="73605C4E" w14:textId="77777777" w:rsidR="00554322" w:rsidRPr="00C739D8" w:rsidRDefault="00554322" w:rsidP="006E2120">
      <w:pPr>
        <w:jc w:val="center"/>
        <w:rPr>
          <w:b/>
          <w:bCs/>
          <w:noProof/>
          <w:sz w:val="24"/>
          <w:szCs w:val="24"/>
          <w:u w:val="single"/>
        </w:rPr>
      </w:pPr>
    </w:p>
    <w:p w14:paraId="62EC0C89" w14:textId="3D0248E5" w:rsidR="006E2120" w:rsidRDefault="006E2120" w:rsidP="00855F86">
      <w:pPr>
        <w:jc w:val="center"/>
        <w:rPr>
          <w:b/>
          <w:bCs/>
          <w:noProof/>
          <w:sz w:val="40"/>
          <w:szCs w:val="40"/>
          <w:u w:val="single"/>
        </w:rPr>
      </w:pPr>
      <w:r w:rsidRPr="006E2120">
        <w:rPr>
          <w:b/>
          <w:bCs/>
          <w:noProof/>
          <w:sz w:val="40"/>
          <w:szCs w:val="40"/>
          <w:u w:val="single"/>
        </w:rPr>
        <w:t xml:space="preserve">A LOT </w:t>
      </w:r>
      <w:r w:rsidRPr="00855F86">
        <w:rPr>
          <w:rFonts w:ascii="Arial" w:hAnsi="Arial" w:cs="Arial"/>
          <w:b/>
          <w:bCs/>
          <w:noProof/>
          <w:sz w:val="40"/>
          <w:szCs w:val="40"/>
          <w:u w:val="single"/>
        </w:rPr>
        <w:t>ABOUT</w:t>
      </w:r>
      <w:r w:rsidRPr="006E2120">
        <w:rPr>
          <w:b/>
          <w:bCs/>
          <w:noProof/>
          <w:sz w:val="40"/>
          <w:szCs w:val="40"/>
          <w:u w:val="single"/>
        </w:rPr>
        <w:t xml:space="preserve"> OTTERS! </w:t>
      </w:r>
    </w:p>
    <w:p w14:paraId="4E39FEEF" w14:textId="77777777" w:rsidR="00855F86" w:rsidRPr="00855F86" w:rsidRDefault="00855F86" w:rsidP="00855F86">
      <w:pPr>
        <w:jc w:val="center"/>
        <w:rPr>
          <w:b/>
          <w:bCs/>
          <w:noProof/>
          <w:sz w:val="12"/>
          <w:szCs w:val="12"/>
          <w:u w:val="single"/>
        </w:rPr>
      </w:pPr>
    </w:p>
    <w:p w14:paraId="6FB0D725" w14:textId="69ADFC2C" w:rsidR="00745C95" w:rsidRPr="00C739D8" w:rsidRDefault="006E2120" w:rsidP="00C739D8">
      <w:pPr>
        <w:jc w:val="both"/>
        <w:rPr>
          <w:rFonts w:ascii="Arial" w:hAnsi="Arial" w:cs="Arial"/>
          <w:noProof/>
          <w:sz w:val="38"/>
          <w:szCs w:val="38"/>
        </w:rPr>
      </w:pPr>
      <w:r w:rsidRPr="00855F86">
        <w:rPr>
          <w:rFonts w:ascii="Arial" w:hAnsi="Arial" w:cs="Arial"/>
          <w:noProof/>
          <w:sz w:val="38"/>
          <w:szCs w:val="38"/>
        </w:rPr>
        <w:t>Since the Autumn of 2022, traces of otters have been seen in Benson Brook, and they are currently being studied by Benson Resident, Gavin McLauchlan.  He will be talking about otters in general, their habits, habitats and behaviours and how their presence and movement in Benson is captured.</w:t>
      </w:r>
    </w:p>
    <w:p w14:paraId="60A45E66" w14:textId="2DBF36BF" w:rsidR="00BC556E" w:rsidRPr="00BC556E" w:rsidRDefault="00BC556E" w:rsidP="00745C95">
      <w:pPr>
        <w:jc w:val="center"/>
        <w:rPr>
          <w:rFonts w:ascii="Arial" w:hAnsi="Arial" w:cs="Arial"/>
          <w:b/>
          <w:color w:val="000000"/>
          <w:sz w:val="40"/>
          <w:szCs w:val="28"/>
          <w:u w:val="single"/>
        </w:rPr>
      </w:pPr>
      <w:r w:rsidRPr="00BC556E">
        <w:rPr>
          <w:rFonts w:ascii="Arial" w:hAnsi="Arial" w:cs="Arial"/>
          <w:b/>
          <w:color w:val="000000"/>
          <w:sz w:val="40"/>
          <w:szCs w:val="28"/>
          <w:u w:val="single"/>
        </w:rPr>
        <w:t>SPEAKER</w:t>
      </w:r>
    </w:p>
    <w:p w14:paraId="0BEB42B3" w14:textId="6FB24DBF" w:rsidR="00745C95" w:rsidRDefault="00745C95" w:rsidP="00554322">
      <w:pPr>
        <w:jc w:val="center"/>
        <w:rPr>
          <w:rFonts w:ascii="Arial" w:hAnsi="Arial" w:cs="Arial"/>
          <w:b/>
          <w:color w:val="000000"/>
          <w:sz w:val="40"/>
          <w:szCs w:val="28"/>
        </w:rPr>
      </w:pPr>
      <w:r w:rsidRPr="00BC556E">
        <w:rPr>
          <w:rFonts w:ascii="Arial" w:hAnsi="Arial" w:cs="Arial"/>
          <w:b/>
          <w:color w:val="000000"/>
          <w:sz w:val="40"/>
          <w:szCs w:val="28"/>
        </w:rPr>
        <w:t xml:space="preserve">Gavin McLauchlan </w:t>
      </w:r>
    </w:p>
    <w:p w14:paraId="6ECDB4F2" w14:textId="77777777" w:rsidR="00554322" w:rsidRPr="00554322" w:rsidRDefault="00554322" w:rsidP="00554322">
      <w:pPr>
        <w:jc w:val="center"/>
        <w:rPr>
          <w:rFonts w:ascii="Arial" w:hAnsi="Arial" w:cs="Arial"/>
          <w:b/>
          <w:color w:val="000000"/>
          <w:sz w:val="8"/>
          <w:szCs w:val="2"/>
        </w:rPr>
      </w:pPr>
    </w:p>
    <w:p w14:paraId="5B7C753C" w14:textId="4A7AFFCC" w:rsidR="00745C95" w:rsidRPr="00855F86" w:rsidRDefault="00745C95" w:rsidP="00BC556E">
      <w:pPr>
        <w:jc w:val="both"/>
        <w:rPr>
          <w:rFonts w:ascii="Arial" w:hAnsi="Arial" w:cs="Arial"/>
          <w:bCs/>
          <w:color w:val="000000"/>
          <w:sz w:val="38"/>
          <w:szCs w:val="38"/>
        </w:rPr>
      </w:pPr>
      <w:r w:rsidRPr="00855F86">
        <w:rPr>
          <w:rFonts w:ascii="Arial" w:hAnsi="Arial" w:cs="Arial"/>
          <w:bCs/>
          <w:color w:val="000000"/>
          <w:sz w:val="38"/>
          <w:szCs w:val="38"/>
        </w:rPr>
        <w:t xml:space="preserve">Gavin has been a resident of Benson for about 14 years, He is involved in many village activities, from being a Benson Parish Councillor, creating the Benson Allotment Association, through to giving talks on crayfish and otters.  He is a very keen photographer, sportsman and gardener. His career has mostly been in TV Technology (he launched Freeview and BT TV) and data.  </w:t>
      </w:r>
    </w:p>
    <w:sectPr w:rsidR="00745C95" w:rsidRPr="00855F86" w:rsidSect="001E3197">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3" style="width:0;height:1.5pt" o:hralign="center" o:bullet="t" o:hrstd="t" o:hr="t" fillcolor="#a0a0a0" stroked="f"/>
    </w:pict>
  </w:numPicBullet>
  <w:abstractNum w:abstractNumId="0" w15:restartNumberingAfterBreak="0">
    <w:nsid w:val="31E445E9"/>
    <w:multiLevelType w:val="hybridMultilevel"/>
    <w:tmpl w:val="82382522"/>
    <w:lvl w:ilvl="0" w:tplc="D7A8F056">
      <w:start w:val="1"/>
      <w:numFmt w:val="bullet"/>
      <w:lvlText w:val=""/>
      <w:lvlPicBulletId w:val="0"/>
      <w:lvlJc w:val="left"/>
      <w:pPr>
        <w:tabs>
          <w:tab w:val="num" w:pos="720"/>
        </w:tabs>
        <w:ind w:left="720" w:hanging="360"/>
      </w:pPr>
      <w:rPr>
        <w:rFonts w:ascii="Symbol" w:hAnsi="Symbol" w:hint="default"/>
      </w:rPr>
    </w:lvl>
    <w:lvl w:ilvl="1" w:tplc="98C2F1E4" w:tentative="1">
      <w:start w:val="1"/>
      <w:numFmt w:val="bullet"/>
      <w:lvlText w:val=""/>
      <w:lvlJc w:val="left"/>
      <w:pPr>
        <w:tabs>
          <w:tab w:val="num" w:pos="1440"/>
        </w:tabs>
        <w:ind w:left="1440" w:hanging="360"/>
      </w:pPr>
      <w:rPr>
        <w:rFonts w:ascii="Symbol" w:hAnsi="Symbol" w:hint="default"/>
      </w:rPr>
    </w:lvl>
    <w:lvl w:ilvl="2" w:tplc="40243580" w:tentative="1">
      <w:start w:val="1"/>
      <w:numFmt w:val="bullet"/>
      <w:lvlText w:val=""/>
      <w:lvlJc w:val="left"/>
      <w:pPr>
        <w:tabs>
          <w:tab w:val="num" w:pos="2160"/>
        </w:tabs>
        <w:ind w:left="2160" w:hanging="360"/>
      </w:pPr>
      <w:rPr>
        <w:rFonts w:ascii="Symbol" w:hAnsi="Symbol" w:hint="default"/>
      </w:rPr>
    </w:lvl>
    <w:lvl w:ilvl="3" w:tplc="E3885A4A" w:tentative="1">
      <w:start w:val="1"/>
      <w:numFmt w:val="bullet"/>
      <w:lvlText w:val=""/>
      <w:lvlJc w:val="left"/>
      <w:pPr>
        <w:tabs>
          <w:tab w:val="num" w:pos="2880"/>
        </w:tabs>
        <w:ind w:left="2880" w:hanging="360"/>
      </w:pPr>
      <w:rPr>
        <w:rFonts w:ascii="Symbol" w:hAnsi="Symbol" w:hint="default"/>
      </w:rPr>
    </w:lvl>
    <w:lvl w:ilvl="4" w:tplc="2A94B758" w:tentative="1">
      <w:start w:val="1"/>
      <w:numFmt w:val="bullet"/>
      <w:lvlText w:val=""/>
      <w:lvlJc w:val="left"/>
      <w:pPr>
        <w:tabs>
          <w:tab w:val="num" w:pos="3600"/>
        </w:tabs>
        <w:ind w:left="3600" w:hanging="360"/>
      </w:pPr>
      <w:rPr>
        <w:rFonts w:ascii="Symbol" w:hAnsi="Symbol" w:hint="default"/>
      </w:rPr>
    </w:lvl>
    <w:lvl w:ilvl="5" w:tplc="4DAE8E7E" w:tentative="1">
      <w:start w:val="1"/>
      <w:numFmt w:val="bullet"/>
      <w:lvlText w:val=""/>
      <w:lvlJc w:val="left"/>
      <w:pPr>
        <w:tabs>
          <w:tab w:val="num" w:pos="4320"/>
        </w:tabs>
        <w:ind w:left="4320" w:hanging="360"/>
      </w:pPr>
      <w:rPr>
        <w:rFonts w:ascii="Symbol" w:hAnsi="Symbol" w:hint="default"/>
      </w:rPr>
    </w:lvl>
    <w:lvl w:ilvl="6" w:tplc="03342294" w:tentative="1">
      <w:start w:val="1"/>
      <w:numFmt w:val="bullet"/>
      <w:lvlText w:val=""/>
      <w:lvlJc w:val="left"/>
      <w:pPr>
        <w:tabs>
          <w:tab w:val="num" w:pos="5040"/>
        </w:tabs>
        <w:ind w:left="5040" w:hanging="360"/>
      </w:pPr>
      <w:rPr>
        <w:rFonts w:ascii="Symbol" w:hAnsi="Symbol" w:hint="default"/>
      </w:rPr>
    </w:lvl>
    <w:lvl w:ilvl="7" w:tplc="FB8609CA" w:tentative="1">
      <w:start w:val="1"/>
      <w:numFmt w:val="bullet"/>
      <w:lvlText w:val=""/>
      <w:lvlJc w:val="left"/>
      <w:pPr>
        <w:tabs>
          <w:tab w:val="num" w:pos="5760"/>
        </w:tabs>
        <w:ind w:left="5760" w:hanging="360"/>
      </w:pPr>
      <w:rPr>
        <w:rFonts w:ascii="Symbol" w:hAnsi="Symbol" w:hint="default"/>
      </w:rPr>
    </w:lvl>
    <w:lvl w:ilvl="8" w:tplc="DC58AA72" w:tentative="1">
      <w:start w:val="1"/>
      <w:numFmt w:val="bullet"/>
      <w:lvlText w:val=""/>
      <w:lvlJc w:val="left"/>
      <w:pPr>
        <w:tabs>
          <w:tab w:val="num" w:pos="6480"/>
        </w:tabs>
        <w:ind w:left="6480" w:hanging="360"/>
      </w:pPr>
      <w:rPr>
        <w:rFonts w:ascii="Symbol" w:hAnsi="Symbol" w:hint="default"/>
      </w:rPr>
    </w:lvl>
  </w:abstractNum>
  <w:num w:numId="1" w16cid:durableId="204744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86"/>
    <w:rsid w:val="000141A6"/>
    <w:rsid w:val="00042264"/>
    <w:rsid w:val="00045303"/>
    <w:rsid w:val="000654F3"/>
    <w:rsid w:val="000A08EB"/>
    <w:rsid w:val="000C2B3C"/>
    <w:rsid w:val="000E4472"/>
    <w:rsid w:val="00113135"/>
    <w:rsid w:val="00117582"/>
    <w:rsid w:val="00134C91"/>
    <w:rsid w:val="001352AE"/>
    <w:rsid w:val="0014289A"/>
    <w:rsid w:val="00155E31"/>
    <w:rsid w:val="00167470"/>
    <w:rsid w:val="001B111A"/>
    <w:rsid w:val="001D5053"/>
    <w:rsid w:val="001E0364"/>
    <w:rsid w:val="001E3197"/>
    <w:rsid w:val="00204BCC"/>
    <w:rsid w:val="00204C54"/>
    <w:rsid w:val="00272EDF"/>
    <w:rsid w:val="002A455D"/>
    <w:rsid w:val="002A6935"/>
    <w:rsid w:val="002B5F33"/>
    <w:rsid w:val="002B74AE"/>
    <w:rsid w:val="002C4583"/>
    <w:rsid w:val="002F0E00"/>
    <w:rsid w:val="002F2F94"/>
    <w:rsid w:val="00316FB0"/>
    <w:rsid w:val="003212BB"/>
    <w:rsid w:val="003223A1"/>
    <w:rsid w:val="00330C85"/>
    <w:rsid w:val="003B6A2F"/>
    <w:rsid w:val="003D151D"/>
    <w:rsid w:val="003D54C2"/>
    <w:rsid w:val="003F5E83"/>
    <w:rsid w:val="004158D6"/>
    <w:rsid w:val="00473101"/>
    <w:rsid w:val="0048461A"/>
    <w:rsid w:val="004846DF"/>
    <w:rsid w:val="004A4D82"/>
    <w:rsid w:val="004C7A90"/>
    <w:rsid w:val="004E5F7C"/>
    <w:rsid w:val="004F0378"/>
    <w:rsid w:val="005001C2"/>
    <w:rsid w:val="00503F97"/>
    <w:rsid w:val="00506595"/>
    <w:rsid w:val="00514FD3"/>
    <w:rsid w:val="005203E8"/>
    <w:rsid w:val="00535D95"/>
    <w:rsid w:val="005414E2"/>
    <w:rsid w:val="00554322"/>
    <w:rsid w:val="00582A3B"/>
    <w:rsid w:val="00594645"/>
    <w:rsid w:val="005A069E"/>
    <w:rsid w:val="005B1856"/>
    <w:rsid w:val="005B23DC"/>
    <w:rsid w:val="005D1445"/>
    <w:rsid w:val="0061718B"/>
    <w:rsid w:val="00630E47"/>
    <w:rsid w:val="00631A7C"/>
    <w:rsid w:val="006778B0"/>
    <w:rsid w:val="006857AC"/>
    <w:rsid w:val="006A0B70"/>
    <w:rsid w:val="006E1B7F"/>
    <w:rsid w:val="006E2120"/>
    <w:rsid w:val="006E3656"/>
    <w:rsid w:val="00734CAF"/>
    <w:rsid w:val="00745C95"/>
    <w:rsid w:val="00757C33"/>
    <w:rsid w:val="00775F45"/>
    <w:rsid w:val="007B1CB1"/>
    <w:rsid w:val="007C308E"/>
    <w:rsid w:val="007E57C5"/>
    <w:rsid w:val="007F7228"/>
    <w:rsid w:val="00823E7C"/>
    <w:rsid w:val="00855F86"/>
    <w:rsid w:val="00880289"/>
    <w:rsid w:val="008B120E"/>
    <w:rsid w:val="008B18B8"/>
    <w:rsid w:val="008D7B9C"/>
    <w:rsid w:val="008F057C"/>
    <w:rsid w:val="008F57DD"/>
    <w:rsid w:val="0090771D"/>
    <w:rsid w:val="00936888"/>
    <w:rsid w:val="00960E39"/>
    <w:rsid w:val="00964A69"/>
    <w:rsid w:val="00971837"/>
    <w:rsid w:val="009A7BA2"/>
    <w:rsid w:val="009D3D16"/>
    <w:rsid w:val="00A34CC7"/>
    <w:rsid w:val="00A60106"/>
    <w:rsid w:val="00A60398"/>
    <w:rsid w:val="00A945FC"/>
    <w:rsid w:val="00AA366A"/>
    <w:rsid w:val="00AC1622"/>
    <w:rsid w:val="00AD4825"/>
    <w:rsid w:val="00AD5593"/>
    <w:rsid w:val="00AF2790"/>
    <w:rsid w:val="00B223D3"/>
    <w:rsid w:val="00B33BC4"/>
    <w:rsid w:val="00B43542"/>
    <w:rsid w:val="00B54473"/>
    <w:rsid w:val="00B60B11"/>
    <w:rsid w:val="00B65B31"/>
    <w:rsid w:val="00B86779"/>
    <w:rsid w:val="00BA65D7"/>
    <w:rsid w:val="00BC556E"/>
    <w:rsid w:val="00BD3E11"/>
    <w:rsid w:val="00BE3C34"/>
    <w:rsid w:val="00BF4908"/>
    <w:rsid w:val="00C206C3"/>
    <w:rsid w:val="00C451A9"/>
    <w:rsid w:val="00C62A11"/>
    <w:rsid w:val="00C717E9"/>
    <w:rsid w:val="00C739D8"/>
    <w:rsid w:val="00C766D6"/>
    <w:rsid w:val="00CA17E6"/>
    <w:rsid w:val="00CA29A6"/>
    <w:rsid w:val="00CC5E11"/>
    <w:rsid w:val="00CD7F67"/>
    <w:rsid w:val="00D01D90"/>
    <w:rsid w:val="00D127A0"/>
    <w:rsid w:val="00D15A80"/>
    <w:rsid w:val="00D24376"/>
    <w:rsid w:val="00D25E30"/>
    <w:rsid w:val="00D27C04"/>
    <w:rsid w:val="00D70644"/>
    <w:rsid w:val="00D76CDA"/>
    <w:rsid w:val="00D84621"/>
    <w:rsid w:val="00D90E92"/>
    <w:rsid w:val="00D91586"/>
    <w:rsid w:val="00D96ECA"/>
    <w:rsid w:val="00D97B49"/>
    <w:rsid w:val="00DA2004"/>
    <w:rsid w:val="00DD2416"/>
    <w:rsid w:val="00E24602"/>
    <w:rsid w:val="00E2576B"/>
    <w:rsid w:val="00E33FF5"/>
    <w:rsid w:val="00E367D3"/>
    <w:rsid w:val="00E71EF4"/>
    <w:rsid w:val="00E764BA"/>
    <w:rsid w:val="00E76E93"/>
    <w:rsid w:val="00E83227"/>
    <w:rsid w:val="00ED408D"/>
    <w:rsid w:val="00ED5080"/>
    <w:rsid w:val="00ED6095"/>
    <w:rsid w:val="00F33DE1"/>
    <w:rsid w:val="00F341D0"/>
    <w:rsid w:val="00F615FB"/>
    <w:rsid w:val="00F64266"/>
    <w:rsid w:val="00F935F5"/>
    <w:rsid w:val="00FA7E10"/>
    <w:rsid w:val="00FD4995"/>
    <w:rsid w:val="00FE5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5C05"/>
  <w15:chartTrackingRefBased/>
  <w15:docId w15:val="{117214F4-A9B4-47B9-8811-9E01E36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D16"/>
    <w:rPr>
      <w:rFonts w:ascii="Segoe UI" w:hAnsi="Segoe UI" w:cs="Segoe UI"/>
      <w:sz w:val="18"/>
      <w:szCs w:val="18"/>
    </w:rPr>
  </w:style>
  <w:style w:type="paragraph" w:styleId="NormalWeb">
    <w:name w:val="Normal (Web)"/>
    <w:basedOn w:val="Normal"/>
    <w:uiPriority w:val="99"/>
    <w:unhideWhenUsed/>
    <w:rsid w:val="004846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
    <w:name w:val="Style"/>
    <w:rsid w:val="006E3656"/>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styleId="Hyperlink">
    <w:name w:val="Hyperlink"/>
    <w:basedOn w:val="DefaultParagraphFont"/>
    <w:uiPriority w:val="99"/>
    <w:semiHidden/>
    <w:unhideWhenUsed/>
    <w:rsid w:val="00E71EF4"/>
    <w:rPr>
      <w:color w:val="0000FF"/>
      <w:u w:val="single"/>
    </w:rPr>
  </w:style>
  <w:style w:type="paragraph" w:customStyle="1" w:styleId="Default">
    <w:name w:val="Default"/>
    <w:rsid w:val="0090771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font8">
    <w:name w:val="font_8"/>
    <w:basedOn w:val="Normal"/>
    <w:rsid w:val="008B18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7948">
      <w:bodyDiv w:val="1"/>
      <w:marLeft w:val="0"/>
      <w:marRight w:val="0"/>
      <w:marTop w:val="0"/>
      <w:marBottom w:val="0"/>
      <w:divBdr>
        <w:top w:val="none" w:sz="0" w:space="0" w:color="auto"/>
        <w:left w:val="none" w:sz="0" w:space="0" w:color="auto"/>
        <w:bottom w:val="none" w:sz="0" w:space="0" w:color="auto"/>
        <w:right w:val="none" w:sz="0" w:space="0" w:color="auto"/>
      </w:divBdr>
      <w:divsChild>
        <w:div w:id="753210787">
          <w:marLeft w:val="0"/>
          <w:marRight w:val="336"/>
          <w:marTop w:val="120"/>
          <w:marBottom w:val="312"/>
          <w:divBdr>
            <w:top w:val="none" w:sz="0" w:space="0" w:color="auto"/>
            <w:left w:val="none" w:sz="0" w:space="0" w:color="auto"/>
            <w:bottom w:val="none" w:sz="0" w:space="0" w:color="auto"/>
            <w:right w:val="none" w:sz="0" w:space="0" w:color="auto"/>
          </w:divBdr>
          <w:divsChild>
            <w:div w:id="20172693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45891230">
      <w:bodyDiv w:val="1"/>
      <w:marLeft w:val="0"/>
      <w:marRight w:val="0"/>
      <w:marTop w:val="0"/>
      <w:marBottom w:val="0"/>
      <w:divBdr>
        <w:top w:val="none" w:sz="0" w:space="0" w:color="auto"/>
        <w:left w:val="none" w:sz="0" w:space="0" w:color="auto"/>
        <w:bottom w:val="none" w:sz="0" w:space="0" w:color="auto"/>
        <w:right w:val="none" w:sz="0" w:space="0" w:color="auto"/>
      </w:divBdr>
    </w:div>
    <w:div w:id="313023352">
      <w:bodyDiv w:val="1"/>
      <w:marLeft w:val="0"/>
      <w:marRight w:val="0"/>
      <w:marTop w:val="0"/>
      <w:marBottom w:val="0"/>
      <w:divBdr>
        <w:top w:val="none" w:sz="0" w:space="0" w:color="auto"/>
        <w:left w:val="none" w:sz="0" w:space="0" w:color="auto"/>
        <w:bottom w:val="none" w:sz="0" w:space="0" w:color="auto"/>
        <w:right w:val="none" w:sz="0" w:space="0" w:color="auto"/>
      </w:divBdr>
      <w:divsChild>
        <w:div w:id="1564633970">
          <w:marLeft w:val="0"/>
          <w:marRight w:val="0"/>
          <w:marTop w:val="0"/>
          <w:marBottom w:val="0"/>
          <w:divBdr>
            <w:top w:val="none" w:sz="0" w:space="0" w:color="auto"/>
            <w:left w:val="none" w:sz="0" w:space="0" w:color="auto"/>
            <w:bottom w:val="none" w:sz="0" w:space="0" w:color="auto"/>
            <w:right w:val="none" w:sz="0" w:space="0" w:color="auto"/>
          </w:divBdr>
        </w:div>
      </w:divsChild>
    </w:div>
    <w:div w:id="336345135">
      <w:bodyDiv w:val="1"/>
      <w:marLeft w:val="0"/>
      <w:marRight w:val="0"/>
      <w:marTop w:val="0"/>
      <w:marBottom w:val="0"/>
      <w:divBdr>
        <w:top w:val="none" w:sz="0" w:space="0" w:color="auto"/>
        <w:left w:val="none" w:sz="0" w:space="0" w:color="auto"/>
        <w:bottom w:val="none" w:sz="0" w:space="0" w:color="auto"/>
        <w:right w:val="none" w:sz="0" w:space="0" w:color="auto"/>
      </w:divBdr>
      <w:divsChild>
        <w:div w:id="30493695">
          <w:marLeft w:val="0"/>
          <w:marRight w:val="0"/>
          <w:marTop w:val="0"/>
          <w:marBottom w:val="0"/>
          <w:divBdr>
            <w:top w:val="none" w:sz="0" w:space="0" w:color="auto"/>
            <w:left w:val="none" w:sz="0" w:space="0" w:color="auto"/>
            <w:bottom w:val="none" w:sz="0" w:space="0" w:color="auto"/>
            <w:right w:val="none" w:sz="0" w:space="0" w:color="auto"/>
          </w:divBdr>
        </w:div>
        <w:div w:id="619839705">
          <w:marLeft w:val="0"/>
          <w:marRight w:val="0"/>
          <w:marTop w:val="0"/>
          <w:marBottom w:val="0"/>
          <w:divBdr>
            <w:top w:val="none" w:sz="0" w:space="0" w:color="auto"/>
            <w:left w:val="none" w:sz="0" w:space="0" w:color="auto"/>
            <w:bottom w:val="none" w:sz="0" w:space="0" w:color="auto"/>
            <w:right w:val="none" w:sz="0" w:space="0" w:color="auto"/>
          </w:divBdr>
        </w:div>
      </w:divsChild>
    </w:div>
    <w:div w:id="379011823">
      <w:bodyDiv w:val="1"/>
      <w:marLeft w:val="0"/>
      <w:marRight w:val="0"/>
      <w:marTop w:val="0"/>
      <w:marBottom w:val="0"/>
      <w:divBdr>
        <w:top w:val="none" w:sz="0" w:space="0" w:color="auto"/>
        <w:left w:val="none" w:sz="0" w:space="0" w:color="auto"/>
        <w:bottom w:val="none" w:sz="0" w:space="0" w:color="auto"/>
        <w:right w:val="none" w:sz="0" w:space="0" w:color="auto"/>
      </w:divBdr>
    </w:div>
    <w:div w:id="565921084">
      <w:bodyDiv w:val="1"/>
      <w:marLeft w:val="0"/>
      <w:marRight w:val="0"/>
      <w:marTop w:val="0"/>
      <w:marBottom w:val="0"/>
      <w:divBdr>
        <w:top w:val="none" w:sz="0" w:space="0" w:color="auto"/>
        <w:left w:val="none" w:sz="0" w:space="0" w:color="auto"/>
        <w:bottom w:val="none" w:sz="0" w:space="0" w:color="auto"/>
        <w:right w:val="none" w:sz="0" w:space="0" w:color="auto"/>
      </w:divBdr>
      <w:divsChild>
        <w:div w:id="2142072525">
          <w:marLeft w:val="0"/>
          <w:marRight w:val="0"/>
          <w:marTop w:val="0"/>
          <w:marBottom w:val="0"/>
          <w:divBdr>
            <w:top w:val="none" w:sz="0" w:space="0" w:color="auto"/>
            <w:left w:val="none" w:sz="0" w:space="0" w:color="auto"/>
            <w:bottom w:val="none" w:sz="0" w:space="0" w:color="auto"/>
            <w:right w:val="none" w:sz="0" w:space="0" w:color="auto"/>
          </w:divBdr>
        </w:div>
        <w:div w:id="1349483371">
          <w:marLeft w:val="0"/>
          <w:marRight w:val="0"/>
          <w:marTop w:val="0"/>
          <w:marBottom w:val="0"/>
          <w:divBdr>
            <w:top w:val="none" w:sz="0" w:space="0" w:color="auto"/>
            <w:left w:val="none" w:sz="0" w:space="0" w:color="auto"/>
            <w:bottom w:val="none" w:sz="0" w:space="0" w:color="auto"/>
            <w:right w:val="none" w:sz="0" w:space="0" w:color="auto"/>
          </w:divBdr>
        </w:div>
        <w:div w:id="1555851184">
          <w:marLeft w:val="0"/>
          <w:marRight w:val="0"/>
          <w:marTop w:val="0"/>
          <w:marBottom w:val="0"/>
          <w:divBdr>
            <w:top w:val="none" w:sz="0" w:space="0" w:color="auto"/>
            <w:left w:val="none" w:sz="0" w:space="0" w:color="auto"/>
            <w:bottom w:val="none" w:sz="0" w:space="0" w:color="auto"/>
            <w:right w:val="none" w:sz="0" w:space="0" w:color="auto"/>
          </w:divBdr>
        </w:div>
        <w:div w:id="3366687">
          <w:marLeft w:val="0"/>
          <w:marRight w:val="0"/>
          <w:marTop w:val="0"/>
          <w:marBottom w:val="0"/>
          <w:divBdr>
            <w:top w:val="none" w:sz="0" w:space="0" w:color="auto"/>
            <w:left w:val="none" w:sz="0" w:space="0" w:color="auto"/>
            <w:bottom w:val="none" w:sz="0" w:space="0" w:color="auto"/>
            <w:right w:val="none" w:sz="0" w:space="0" w:color="auto"/>
          </w:divBdr>
        </w:div>
        <w:div w:id="1380324221">
          <w:marLeft w:val="0"/>
          <w:marRight w:val="0"/>
          <w:marTop w:val="0"/>
          <w:marBottom w:val="0"/>
          <w:divBdr>
            <w:top w:val="none" w:sz="0" w:space="0" w:color="auto"/>
            <w:left w:val="none" w:sz="0" w:space="0" w:color="auto"/>
            <w:bottom w:val="none" w:sz="0" w:space="0" w:color="auto"/>
            <w:right w:val="none" w:sz="0" w:space="0" w:color="auto"/>
          </w:divBdr>
        </w:div>
      </w:divsChild>
    </w:div>
    <w:div w:id="729042678">
      <w:bodyDiv w:val="1"/>
      <w:marLeft w:val="0"/>
      <w:marRight w:val="0"/>
      <w:marTop w:val="0"/>
      <w:marBottom w:val="0"/>
      <w:divBdr>
        <w:top w:val="none" w:sz="0" w:space="0" w:color="auto"/>
        <w:left w:val="none" w:sz="0" w:space="0" w:color="auto"/>
        <w:bottom w:val="none" w:sz="0" w:space="0" w:color="auto"/>
        <w:right w:val="none" w:sz="0" w:space="0" w:color="auto"/>
      </w:divBdr>
      <w:divsChild>
        <w:div w:id="716009273">
          <w:marLeft w:val="0"/>
          <w:marRight w:val="0"/>
          <w:marTop w:val="0"/>
          <w:marBottom w:val="0"/>
          <w:divBdr>
            <w:top w:val="none" w:sz="0" w:space="0" w:color="auto"/>
            <w:left w:val="none" w:sz="0" w:space="0" w:color="auto"/>
            <w:bottom w:val="none" w:sz="0" w:space="0" w:color="auto"/>
            <w:right w:val="none" w:sz="0" w:space="0" w:color="auto"/>
          </w:divBdr>
        </w:div>
        <w:div w:id="246620283">
          <w:marLeft w:val="0"/>
          <w:marRight w:val="0"/>
          <w:marTop w:val="0"/>
          <w:marBottom w:val="0"/>
          <w:divBdr>
            <w:top w:val="none" w:sz="0" w:space="0" w:color="auto"/>
            <w:left w:val="none" w:sz="0" w:space="0" w:color="auto"/>
            <w:bottom w:val="none" w:sz="0" w:space="0" w:color="auto"/>
            <w:right w:val="none" w:sz="0" w:space="0" w:color="auto"/>
          </w:divBdr>
        </w:div>
      </w:divsChild>
    </w:div>
    <w:div w:id="1053891490">
      <w:bodyDiv w:val="1"/>
      <w:marLeft w:val="0"/>
      <w:marRight w:val="0"/>
      <w:marTop w:val="0"/>
      <w:marBottom w:val="0"/>
      <w:divBdr>
        <w:top w:val="none" w:sz="0" w:space="0" w:color="auto"/>
        <w:left w:val="none" w:sz="0" w:space="0" w:color="auto"/>
        <w:bottom w:val="none" w:sz="0" w:space="0" w:color="auto"/>
        <w:right w:val="none" w:sz="0" w:space="0" w:color="auto"/>
      </w:divBdr>
      <w:divsChild>
        <w:div w:id="280193089">
          <w:marLeft w:val="0"/>
          <w:marRight w:val="0"/>
          <w:marTop w:val="0"/>
          <w:marBottom w:val="0"/>
          <w:divBdr>
            <w:top w:val="none" w:sz="0" w:space="0" w:color="auto"/>
            <w:left w:val="none" w:sz="0" w:space="0" w:color="auto"/>
            <w:bottom w:val="none" w:sz="0" w:space="0" w:color="auto"/>
            <w:right w:val="none" w:sz="0" w:space="0" w:color="auto"/>
          </w:divBdr>
        </w:div>
      </w:divsChild>
    </w:div>
    <w:div w:id="1069352917">
      <w:bodyDiv w:val="1"/>
      <w:marLeft w:val="0"/>
      <w:marRight w:val="0"/>
      <w:marTop w:val="0"/>
      <w:marBottom w:val="0"/>
      <w:divBdr>
        <w:top w:val="none" w:sz="0" w:space="0" w:color="auto"/>
        <w:left w:val="none" w:sz="0" w:space="0" w:color="auto"/>
        <w:bottom w:val="none" w:sz="0" w:space="0" w:color="auto"/>
        <w:right w:val="none" w:sz="0" w:space="0" w:color="auto"/>
      </w:divBdr>
    </w:div>
    <w:div w:id="1549026766">
      <w:bodyDiv w:val="1"/>
      <w:marLeft w:val="0"/>
      <w:marRight w:val="0"/>
      <w:marTop w:val="0"/>
      <w:marBottom w:val="0"/>
      <w:divBdr>
        <w:top w:val="none" w:sz="0" w:space="0" w:color="auto"/>
        <w:left w:val="none" w:sz="0" w:space="0" w:color="auto"/>
        <w:bottom w:val="none" w:sz="0" w:space="0" w:color="auto"/>
        <w:right w:val="none" w:sz="0" w:space="0" w:color="auto"/>
      </w:divBdr>
      <w:divsChild>
        <w:div w:id="87698088">
          <w:marLeft w:val="0"/>
          <w:marRight w:val="0"/>
          <w:marTop w:val="0"/>
          <w:marBottom w:val="0"/>
          <w:divBdr>
            <w:top w:val="none" w:sz="0" w:space="0" w:color="auto"/>
            <w:left w:val="none" w:sz="0" w:space="0" w:color="auto"/>
            <w:bottom w:val="none" w:sz="0" w:space="0" w:color="auto"/>
            <w:right w:val="none" w:sz="0" w:space="0" w:color="auto"/>
          </w:divBdr>
        </w:div>
        <w:div w:id="1894849096">
          <w:marLeft w:val="0"/>
          <w:marRight w:val="0"/>
          <w:marTop w:val="0"/>
          <w:marBottom w:val="0"/>
          <w:divBdr>
            <w:top w:val="none" w:sz="0" w:space="0" w:color="auto"/>
            <w:left w:val="none" w:sz="0" w:space="0" w:color="auto"/>
            <w:bottom w:val="none" w:sz="0" w:space="0" w:color="auto"/>
            <w:right w:val="none" w:sz="0" w:space="0" w:color="auto"/>
          </w:divBdr>
        </w:div>
      </w:divsChild>
    </w:div>
    <w:div w:id="1737899435">
      <w:bodyDiv w:val="1"/>
      <w:marLeft w:val="0"/>
      <w:marRight w:val="0"/>
      <w:marTop w:val="0"/>
      <w:marBottom w:val="0"/>
      <w:divBdr>
        <w:top w:val="none" w:sz="0" w:space="0" w:color="auto"/>
        <w:left w:val="none" w:sz="0" w:space="0" w:color="auto"/>
        <w:bottom w:val="none" w:sz="0" w:space="0" w:color="auto"/>
        <w:right w:val="none" w:sz="0" w:space="0" w:color="auto"/>
      </w:divBdr>
    </w:div>
    <w:div w:id="175146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DA94-C03B-4267-A8FE-96C6B2B5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VERDON</dc:creator>
  <cp:keywords/>
  <dc:description/>
  <cp:lastModifiedBy>George VERDON</cp:lastModifiedBy>
  <cp:revision>4</cp:revision>
  <cp:lastPrinted>2022-10-04T11:29:00Z</cp:lastPrinted>
  <dcterms:created xsi:type="dcterms:W3CDTF">2024-01-12T10:50:00Z</dcterms:created>
  <dcterms:modified xsi:type="dcterms:W3CDTF">2024-01-12T12:21:00Z</dcterms:modified>
</cp:coreProperties>
</file>